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1D2" w:rsidRPr="00487763" w:rsidRDefault="00487763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>Программа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4301D2" w:rsidRP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OLE_LINK1"/>
      <w:bookmarkStart w:id="1" w:name="OLE_LINK2"/>
      <w:bookmarkStart w:id="2" w:name="OLE_LINK3"/>
      <w:r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</w:t>
      </w:r>
      <w:bookmarkStart w:id="3" w:name="OLE_LINK22"/>
      <w:bookmarkStart w:id="4" w:name="OLE_LINK23"/>
      <w:r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bookmarkEnd w:id="0"/>
      <w:bookmarkEnd w:id="1"/>
      <w:bookmarkEnd w:id="2"/>
      <w:r w:rsidRPr="004301D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4301D2">
        <w:rPr>
          <w:rFonts w:ascii="Times New Roman" w:hAnsi="Times New Roman" w:cs="Times New Roman"/>
          <w:b/>
          <w:sz w:val="26"/>
          <w:szCs w:val="26"/>
        </w:rPr>
        <w:br/>
        <w:t>многоквартирными домами, на 2022 год.</w:t>
      </w:r>
    </w:p>
    <w:p w:rsidR="004301D2" w:rsidRP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 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домами, на 2022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 (далее – Федеральный закон № 248-ФЗ), а так же Постановлением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жилищного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2. Анализ текущего состояния осуществления муниципального жилищного контроля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– обязательные требования).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Объектами муниципального жилищного контроля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- результаты деятельности контролируемых лиц, в том числе работы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br/>
        <w:t>и услуги, к которым предъявляются обязательные требования.</w:t>
      </w: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:rsidR="00FF7568" w:rsidRPr="004301D2" w:rsidRDefault="00FF7568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В 2021 году органом муниципального жилищного контроля Кировского городского поселения проверки не осуществлялись.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3. Цели и задачи реализации 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3.1. Целями Программы профилактики является: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- предотвращение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рисков причинения вреда охраняемым законом ценностям через </w:t>
      </w:r>
      <w:r w:rsidRPr="004301D2">
        <w:rPr>
          <w:rFonts w:ascii="Times New Roman" w:hAnsi="Times New Roman" w:cs="Times New Roman"/>
          <w:sz w:val="26"/>
          <w:szCs w:val="26"/>
        </w:rPr>
        <w:t xml:space="preserve">предупреждение совершения контролируемыми лицами нарушений в области </w:t>
      </w:r>
      <w:r w:rsidRPr="004301D2">
        <w:rPr>
          <w:rFonts w:ascii="Times New Roman" w:hAnsi="Times New Roman" w:cs="Times New Roman"/>
          <w:sz w:val="26"/>
          <w:szCs w:val="26"/>
        </w:rPr>
        <w:lastRenderedPageBreak/>
        <w:t>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>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снижение административной нагрузки на контролируемых лиц;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минимизация рисков возникновения нарушений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повышение прозрачности и эффективности осуществления муниципального жилищного контроля.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3.2. Задачами Программы профилактики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одинакового понимания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4. Перечень профилактических мероприятий, сроки (периодичность) их проведения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издания новых нормативных правовых актов или внесения изменений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действующие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практики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наиболее часто 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информации о результатах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предостережений о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недопустимости нарушения обязательных требований в соответствии со статьей 49 Федерального закона № 248-ФЗ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мере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лица, уполномоченные на осуществление муниципального жилищного контроля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1D2">
        <w:rPr>
          <w:rFonts w:ascii="Times New Roman" w:hAnsi="Times New Roman" w:cs="Times New Roman"/>
          <w:b/>
          <w:sz w:val="26"/>
          <w:szCs w:val="26"/>
        </w:rPr>
        <w:t>Виды профилактических мероприятий: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Информирование.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О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Обобщение правоприменительной практики.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 в срок не позднее 15 декабря текущего календарного года.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Объявление предостережения.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Консультирование.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proofErr w:type="spellStart"/>
      <w:proofErr w:type="gramStart"/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конференц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связи</w:t>
      </w:r>
      <w:proofErr w:type="gramEnd"/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, на личном приеме либо в ходе проведения профилактического мероприятия, контрольного мероприятия.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 xml:space="preserve">Раздел 5. Показатели результативности и эффективности </w:t>
      </w:r>
      <w:r w:rsidRPr="004301D2">
        <w:rPr>
          <w:rFonts w:ascii="Times New Roman" w:hAnsi="Times New Roman" w:cs="Times New Roman"/>
          <w:b/>
          <w:bCs/>
          <w:sz w:val="26"/>
          <w:szCs w:val="26"/>
        </w:rPr>
        <w:br/>
        <w:t>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FF756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F75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100% мероприятий, предусмотренных </w:t>
            </w: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перечнем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администрации </w:t>
      </w:r>
      <w:r w:rsidR="00FF7568"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 в сети «Интернет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</w:p>
    <w:p w:rsidR="00C2190A" w:rsidRPr="004301D2" w:rsidRDefault="00C2190A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C2190A" w:rsidRPr="004301D2" w:rsidSect="004301D2">
      <w:headerReference w:type="even" r:id="rId5"/>
      <w:headerReference w:type="default" r:id="rId6"/>
      <w:pgSz w:w="11906" w:h="16838"/>
      <w:pgMar w:top="238" w:right="851" w:bottom="567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C2190A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DC5" w:rsidRDefault="00C219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C2190A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763">
      <w:rPr>
        <w:rStyle w:val="a5"/>
        <w:noProof/>
      </w:rPr>
      <w:t>4</w:t>
    </w:r>
    <w:r>
      <w:rPr>
        <w:rStyle w:val="a5"/>
      </w:rPr>
      <w:fldChar w:fldCharType="end"/>
    </w:r>
  </w:p>
  <w:p w:rsidR="000E2DC5" w:rsidRDefault="00C219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301D2"/>
    <w:rsid w:val="004301D2"/>
    <w:rsid w:val="00487763"/>
    <w:rsid w:val="00C2190A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1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301D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301D2"/>
  </w:style>
  <w:style w:type="paragraph" w:styleId="a6">
    <w:name w:val="No Spacing"/>
    <w:uiPriority w:val="1"/>
    <w:qFormat/>
    <w:rsid w:val="00430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4</cp:revision>
  <dcterms:created xsi:type="dcterms:W3CDTF">2021-09-30T23:42:00Z</dcterms:created>
  <dcterms:modified xsi:type="dcterms:W3CDTF">2021-10-01T00:21:00Z</dcterms:modified>
</cp:coreProperties>
</file>